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223224" w:rsidRDefault="007206F0" w:rsidP="00A27825">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A27825" w:rsidRDefault="00A27825" w:rsidP="00A27825">
      <w:pPr>
        <w:ind w:left="567"/>
        <w:jc w:val="both"/>
        <w:rPr>
          <w:rFonts w:ascii="Graphik Regular" w:hAnsi="Graphik Regular" w:cs="Arial"/>
          <w:sz w:val="16"/>
          <w:szCs w:val="16"/>
        </w:rPr>
      </w:pPr>
    </w:p>
    <w:p w:rsidR="00A27825" w:rsidRDefault="00A27825" w:rsidP="00F53F92">
      <w:pPr>
        <w:jc w:val="both"/>
        <w:rPr>
          <w:rFonts w:ascii="Graphik Regular" w:hAnsi="Graphik Regular" w:cs="Arial"/>
          <w:sz w:val="16"/>
          <w:szCs w:val="16"/>
        </w:rPr>
      </w:pPr>
    </w:p>
    <w:p w:rsidR="00A27825" w:rsidRPr="001D71A2" w:rsidRDefault="00A27825" w:rsidP="00A27825">
      <w:pPr>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F53F92" w:rsidRDefault="00F53F92" w:rsidP="00F53F92">
      <w:pPr>
        <w:widowControl w:val="0"/>
        <w:tabs>
          <w:tab w:val="left" w:pos="1418"/>
          <w:tab w:val="left" w:pos="1701"/>
        </w:tabs>
        <w:spacing w:after="0"/>
        <w:jc w:val="both"/>
        <w:rPr>
          <w:rFonts w:ascii="Graphik Regular" w:hAnsi="Graphik Regular" w:cs="Arial"/>
          <w:sz w:val="16"/>
          <w:szCs w:val="16"/>
        </w:rPr>
      </w:pPr>
    </w:p>
    <w:p w:rsidR="00661458" w:rsidRPr="001D71A2" w:rsidRDefault="00661458" w:rsidP="00F53F92">
      <w:pPr>
        <w:widowControl w:val="0"/>
        <w:tabs>
          <w:tab w:val="left" w:pos="1418"/>
          <w:tab w:val="left" w:pos="1701"/>
        </w:tabs>
        <w:spacing w:after="0"/>
        <w:jc w:val="both"/>
        <w:rPr>
          <w:rFonts w:ascii="Graphik Regular" w:hAnsi="Graphik Regular" w:cs="Arial"/>
          <w:sz w:val="16"/>
          <w:szCs w:val="16"/>
        </w:rPr>
      </w:pPr>
    </w:p>
    <w:p w:rsidR="00C31178" w:rsidRPr="001D71A2" w:rsidRDefault="00C31178"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CA062B" w:rsidRDefault="00CA062B" w:rsidP="00FF0C6B">
      <w:pPr>
        <w:widowControl w:val="0"/>
        <w:tabs>
          <w:tab w:val="left" w:pos="1418"/>
          <w:tab w:val="left" w:pos="1701"/>
        </w:tabs>
        <w:spacing w:after="0"/>
        <w:ind w:left="567"/>
        <w:jc w:val="both"/>
        <w:rPr>
          <w:rFonts w:ascii="Graphik Regular" w:hAnsi="Graphik Regular" w:cs="Arial"/>
          <w:sz w:val="16"/>
          <w:szCs w:val="16"/>
        </w:rPr>
      </w:pPr>
    </w:p>
    <w:p w:rsidR="00A27825" w:rsidRDefault="00A27825" w:rsidP="00FF0C6B">
      <w:pPr>
        <w:widowControl w:val="0"/>
        <w:tabs>
          <w:tab w:val="left" w:pos="1418"/>
          <w:tab w:val="left" w:pos="1701"/>
        </w:tabs>
        <w:spacing w:after="0"/>
        <w:ind w:left="567"/>
        <w:jc w:val="both"/>
        <w:rPr>
          <w:rFonts w:ascii="Graphik Regular" w:hAnsi="Graphik Regular" w:cs="Arial"/>
          <w:sz w:val="16"/>
          <w:szCs w:val="16"/>
        </w:rPr>
      </w:pPr>
    </w:p>
    <w:p w:rsidR="00A27825" w:rsidRPr="001D71A2" w:rsidRDefault="00A27825"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223224" w:rsidRPr="001D71A2" w:rsidRDefault="00223224" w:rsidP="00FD5F53">
      <w:pPr>
        <w:tabs>
          <w:tab w:val="num" w:pos="927"/>
        </w:tabs>
        <w:spacing w:after="0"/>
        <w:jc w:val="both"/>
        <w:rPr>
          <w:rFonts w:ascii="Graphik Regular" w:hAnsi="Graphik Regular" w:cs="Arial"/>
          <w:sz w:val="16"/>
          <w:szCs w:val="16"/>
        </w:rPr>
      </w:pPr>
    </w:p>
    <w:p w:rsidR="0060106F" w:rsidRPr="00CA062B" w:rsidRDefault="007206F0" w:rsidP="00CA062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CA062B" w:rsidRPr="001D71A2" w:rsidRDefault="007206F0" w:rsidP="00223224">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F53F92" w:rsidRDefault="007206F0" w:rsidP="00F53F92">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2D53DF"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PAVIMENTACIÓN CON </w:t>
      </w:r>
      <w:r w:rsidR="0022681F">
        <w:rPr>
          <w:rFonts w:ascii="Graphik Regular" w:hAnsi="Graphik Regular"/>
          <w:sz w:val="16"/>
          <w:szCs w:val="16"/>
        </w:rPr>
        <w:t>CONCRETO HIDRAULICO EN UN ÁREA DE 1,400 M2</w:t>
      </w:r>
      <w:r w:rsidRPr="001D71A2">
        <w:rPr>
          <w:rFonts w:ascii="Graphik Regular" w:hAnsi="Graphik Regular"/>
          <w:sz w:val="16"/>
          <w:szCs w:val="16"/>
        </w:rPr>
        <w:t xml:space="preserve">; SE ACLARA QUE </w:t>
      </w:r>
      <w:r>
        <w:rPr>
          <w:rFonts w:ascii="Graphik Regular" w:hAnsi="Graphik Regular"/>
          <w:sz w:val="16"/>
          <w:szCs w:val="16"/>
        </w:rPr>
        <w:t>LA SUPERFICIE A PAVIMENTAR ESTA LIBRE</w:t>
      </w:r>
      <w:r w:rsidRPr="001D71A2">
        <w:rPr>
          <w:rFonts w:ascii="Graphik Regular" w:hAnsi="Graphik Regular"/>
          <w:sz w:val="16"/>
          <w:szCs w:val="16"/>
        </w:rPr>
        <w:t xml:space="preserve">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60106F">
        <w:rPr>
          <w:rFonts w:ascii="Graphik Regular" w:hAnsi="Graphik Regular"/>
          <w:sz w:val="16"/>
          <w:szCs w:val="16"/>
        </w:rPr>
        <w:tab/>
      </w:r>
      <w:r w:rsidRPr="001D71A2">
        <w:rPr>
          <w:rFonts w:ascii="Graphik Regular" w:hAnsi="Graphik Regular"/>
          <w:sz w:val="16"/>
          <w:szCs w:val="16"/>
        </w:rPr>
        <w:t xml:space="preserve"> 10. PROYECTO DE SEÑALAMIENTO Y DISPOSITIVOS DE SEGURIDAD EN CARRETERAS Y VIALIDADES URBANAS</w:t>
      </w:r>
    </w:p>
    <w:p w:rsidR="00423EEA" w:rsidRDefault="007206F0" w:rsidP="00FD5F53">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FD5F53" w:rsidRPr="001D71A2" w:rsidRDefault="00FD5F53" w:rsidP="00FD5F53">
      <w:pPr>
        <w:spacing w:after="0" w:line="240" w:lineRule="auto"/>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A27825" w:rsidRDefault="007206F0" w:rsidP="009C5266">
      <w:pPr>
        <w:jc w:val="both"/>
        <w:rPr>
          <w:rFonts w:ascii="Graphik Regular" w:hAnsi="Graphik Regular"/>
          <w:sz w:val="16"/>
          <w:szCs w:val="16"/>
        </w:rPr>
      </w:pPr>
      <w:r w:rsidRPr="001D71A2">
        <w:rPr>
          <w:rFonts w:ascii="Graphik Regular" w:hAnsi="Graphik Regular"/>
          <w:sz w:val="16"/>
          <w:szCs w:val="16"/>
        </w:rPr>
        <w:t xml:space="preserve">PARA LA </w:t>
      </w:r>
      <w:r w:rsidR="0060106F">
        <w:rPr>
          <w:rFonts w:ascii="Graphik Regular" w:hAnsi="Graphik Regular"/>
          <w:sz w:val="16"/>
          <w:szCs w:val="16"/>
        </w:rPr>
        <w:t>PAVIMENTACIÒN</w:t>
      </w:r>
      <w:r w:rsidRPr="001D71A2">
        <w:rPr>
          <w:rFonts w:ascii="Graphik Regular" w:hAnsi="Graphik Regular"/>
          <w:sz w:val="16"/>
          <w:szCs w:val="16"/>
        </w:rPr>
        <w:t xml:space="preserve"> SE CONTEMPLAN LAS SIGUIENTES PARTIDAS:</w:t>
      </w:r>
    </w:p>
    <w:p w:rsidR="00661458" w:rsidRPr="001D71A2" w:rsidRDefault="00B574CE" w:rsidP="00661458">
      <w:pPr>
        <w:jc w:val="both"/>
        <w:rPr>
          <w:rFonts w:ascii="Graphik Regular" w:hAnsi="Graphik Regular"/>
          <w:sz w:val="16"/>
          <w:szCs w:val="16"/>
        </w:rPr>
      </w:pPr>
      <w:r>
        <w:rPr>
          <w:rFonts w:ascii="Graphik Regular" w:hAnsi="Graphik Regular"/>
          <w:sz w:val="16"/>
          <w:szCs w:val="16"/>
        </w:rPr>
        <w:t xml:space="preserve">1.- </w:t>
      </w:r>
      <w:r w:rsidR="00FD5F53">
        <w:rPr>
          <w:rFonts w:ascii="Graphik Regular" w:hAnsi="Graphik Regular"/>
          <w:sz w:val="16"/>
          <w:szCs w:val="16"/>
        </w:rPr>
        <w:t>TERRACERIAS</w:t>
      </w:r>
    </w:p>
    <w:p w:rsidR="00661458" w:rsidRPr="001D71A2" w:rsidRDefault="00661458" w:rsidP="00661458">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sidR="009C5266">
        <w:rPr>
          <w:rFonts w:ascii="Graphik Regular" w:hAnsi="Graphik Regular"/>
        </w:rPr>
        <w:t>N·CTR·CAR·1·04·003/14</w:t>
      </w:r>
      <w:r w:rsidRPr="001D71A2">
        <w:rPr>
          <w:rFonts w:ascii="Graphik Regular" w:hAnsi="Graphik Regular"/>
          <w:sz w:val="16"/>
          <w:szCs w:val="16"/>
        </w:rPr>
        <w:t>; ADEMÁS DE NORMAS Y MANUALES COMPLEMENTARIOS.</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LIBRO: CTR. CONSTRUCCIÓN</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TEMA: CAR. CARRETERAS</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PARTE: 1. CONCEPTOS DE OBRA</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TÍTULO: 04. PAVIMENTOS</w:t>
      </w:r>
    </w:p>
    <w:p w:rsidR="00FD5F53" w:rsidRDefault="009C5266" w:rsidP="00FD5F53">
      <w:pPr>
        <w:spacing w:after="0"/>
        <w:jc w:val="both"/>
        <w:rPr>
          <w:rFonts w:ascii="Graphik Regular" w:hAnsi="Graphik Regular"/>
          <w:sz w:val="16"/>
          <w:szCs w:val="16"/>
        </w:rPr>
      </w:pPr>
      <w:r>
        <w:rPr>
          <w:rFonts w:ascii="Graphik Regular" w:hAnsi="Graphik Regular"/>
          <w:sz w:val="16"/>
          <w:szCs w:val="16"/>
        </w:rPr>
        <w:t>CAPÍTULO: 003. CAPAS ESTABILIZADAS</w:t>
      </w:r>
    </w:p>
    <w:p w:rsidR="00FD5F53" w:rsidRDefault="00FD5F53" w:rsidP="00FD5F53">
      <w:pPr>
        <w:spacing w:after="0"/>
        <w:jc w:val="both"/>
        <w:rPr>
          <w:rFonts w:ascii="Graphik Regular" w:hAnsi="Graphik Regular"/>
          <w:sz w:val="16"/>
          <w:szCs w:val="16"/>
        </w:rPr>
      </w:pPr>
    </w:p>
    <w:p w:rsidR="00F07D13" w:rsidRPr="001D71A2" w:rsidRDefault="0022681F" w:rsidP="00F07D13">
      <w:pPr>
        <w:jc w:val="both"/>
        <w:rPr>
          <w:rFonts w:ascii="Graphik Regular" w:hAnsi="Graphik Regular"/>
          <w:sz w:val="16"/>
          <w:szCs w:val="16"/>
        </w:rPr>
      </w:pPr>
      <w:r>
        <w:rPr>
          <w:rFonts w:ascii="Graphik Regular" w:hAnsi="Graphik Regular"/>
          <w:sz w:val="16"/>
          <w:szCs w:val="16"/>
        </w:rPr>
        <w:t>2</w:t>
      </w:r>
      <w:r w:rsidR="00F07D13">
        <w:rPr>
          <w:rFonts w:ascii="Graphik Regular" w:hAnsi="Graphik Regular"/>
          <w:sz w:val="16"/>
          <w:szCs w:val="16"/>
        </w:rPr>
        <w:t>.- BASE HIDRÁULICA</w:t>
      </w:r>
    </w:p>
    <w:p w:rsidR="00F07D13" w:rsidRPr="001D71A2" w:rsidRDefault="00F07D13" w:rsidP="00F07D13">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N·CTR·CAR·1·04·002/11</w:t>
      </w:r>
      <w:r w:rsidRPr="001D71A2">
        <w:rPr>
          <w:rFonts w:ascii="Graphik Regular" w:hAnsi="Graphik Regular"/>
          <w:sz w:val="16"/>
          <w:szCs w:val="16"/>
        </w:rPr>
        <w:t>; ADEMÁS DE NORMAS Y MANUALES COMPLEMENTARIOS.</w:t>
      </w:r>
    </w:p>
    <w:p w:rsidR="00F07D13" w:rsidRPr="001D71A2" w:rsidRDefault="00F07D13" w:rsidP="00F07D13">
      <w:pPr>
        <w:spacing w:after="0"/>
        <w:jc w:val="both"/>
        <w:rPr>
          <w:rFonts w:ascii="Graphik Regular" w:hAnsi="Graphik Regular"/>
          <w:sz w:val="16"/>
          <w:szCs w:val="16"/>
        </w:rPr>
      </w:pPr>
      <w:r>
        <w:rPr>
          <w:rFonts w:ascii="Graphik Regular" w:hAnsi="Graphik Regular"/>
          <w:sz w:val="16"/>
          <w:szCs w:val="16"/>
        </w:rPr>
        <w:t>LIBRO: CTR. CONSTRUCCIÓN</w:t>
      </w:r>
    </w:p>
    <w:p w:rsidR="00F07D13" w:rsidRPr="001D71A2" w:rsidRDefault="00F07D13" w:rsidP="00F07D13">
      <w:pPr>
        <w:spacing w:after="0"/>
        <w:jc w:val="both"/>
        <w:rPr>
          <w:rFonts w:ascii="Graphik Regular" w:hAnsi="Graphik Regular"/>
          <w:sz w:val="16"/>
          <w:szCs w:val="16"/>
        </w:rPr>
      </w:pPr>
      <w:r w:rsidRPr="001D71A2">
        <w:rPr>
          <w:rFonts w:ascii="Graphik Regular" w:hAnsi="Graphik Regular"/>
          <w:sz w:val="16"/>
          <w:szCs w:val="16"/>
        </w:rPr>
        <w:t>TEMA: CAR. CARRETERAS</w:t>
      </w:r>
    </w:p>
    <w:p w:rsidR="00F07D13" w:rsidRPr="001D71A2" w:rsidRDefault="00F07D13" w:rsidP="00F07D13">
      <w:pPr>
        <w:spacing w:after="0"/>
        <w:jc w:val="both"/>
        <w:rPr>
          <w:rFonts w:ascii="Graphik Regular" w:hAnsi="Graphik Regular"/>
          <w:sz w:val="16"/>
          <w:szCs w:val="16"/>
        </w:rPr>
      </w:pPr>
      <w:r>
        <w:rPr>
          <w:rFonts w:ascii="Graphik Regular" w:hAnsi="Graphik Regular"/>
          <w:sz w:val="16"/>
          <w:szCs w:val="16"/>
        </w:rPr>
        <w:t>PARTE: 1. CONCEPTOS DE OBRA</w:t>
      </w:r>
    </w:p>
    <w:p w:rsidR="00F07D13" w:rsidRPr="001D71A2" w:rsidRDefault="00F07D13" w:rsidP="00F07D13">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F07D13" w:rsidRDefault="00F07D13" w:rsidP="00F07D13">
      <w:pPr>
        <w:spacing w:after="0"/>
        <w:jc w:val="both"/>
        <w:rPr>
          <w:rFonts w:ascii="Graphik Regular" w:hAnsi="Graphik Regular"/>
          <w:sz w:val="16"/>
          <w:szCs w:val="16"/>
        </w:rPr>
      </w:pPr>
      <w:r>
        <w:rPr>
          <w:rFonts w:ascii="Graphik Regular" w:hAnsi="Graphik Regular"/>
          <w:sz w:val="16"/>
          <w:szCs w:val="16"/>
        </w:rPr>
        <w:t>CAPÍTULO: 002 SUBBASES Y BASES</w:t>
      </w:r>
    </w:p>
    <w:p w:rsidR="00FD5F53" w:rsidRDefault="00FD5F53" w:rsidP="009C5266">
      <w:pPr>
        <w:spacing w:after="0"/>
        <w:jc w:val="both"/>
        <w:rPr>
          <w:rFonts w:ascii="Graphik Regular" w:hAnsi="Graphik Regular"/>
          <w:sz w:val="16"/>
          <w:szCs w:val="16"/>
        </w:rPr>
      </w:pPr>
    </w:p>
    <w:p w:rsidR="00F07D13" w:rsidRPr="001D71A2" w:rsidRDefault="0022681F" w:rsidP="00F07D13">
      <w:pPr>
        <w:jc w:val="both"/>
        <w:rPr>
          <w:rFonts w:ascii="Graphik Regular" w:hAnsi="Graphik Regular"/>
          <w:sz w:val="16"/>
          <w:szCs w:val="16"/>
        </w:rPr>
      </w:pPr>
      <w:r>
        <w:rPr>
          <w:rFonts w:ascii="Graphik Regular" w:hAnsi="Graphik Regular"/>
          <w:sz w:val="16"/>
          <w:szCs w:val="16"/>
        </w:rPr>
        <w:t>3</w:t>
      </w:r>
      <w:r w:rsidR="00F07D13">
        <w:rPr>
          <w:rFonts w:ascii="Graphik Regular" w:hAnsi="Graphik Regular"/>
          <w:sz w:val="16"/>
          <w:szCs w:val="16"/>
        </w:rPr>
        <w:t>- RIEGO DE IMPREGNACIÓN</w:t>
      </w:r>
    </w:p>
    <w:p w:rsidR="00F07D13" w:rsidRPr="001D71A2" w:rsidRDefault="00F07D13" w:rsidP="00F07D13">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N·CTR·CAR·1·04·004/15</w:t>
      </w:r>
      <w:r w:rsidRPr="001D71A2">
        <w:rPr>
          <w:rFonts w:ascii="Graphik Regular" w:hAnsi="Graphik Regular"/>
          <w:sz w:val="16"/>
          <w:szCs w:val="16"/>
        </w:rPr>
        <w:t>; ADEMÁS DE NORMAS Y MANUALES COMPLEMENTARIOS.</w:t>
      </w:r>
    </w:p>
    <w:p w:rsidR="00F07D13" w:rsidRPr="001D71A2" w:rsidRDefault="00F07D13" w:rsidP="00F07D13">
      <w:pPr>
        <w:spacing w:after="0"/>
        <w:jc w:val="both"/>
        <w:rPr>
          <w:rFonts w:ascii="Graphik Regular" w:hAnsi="Graphik Regular"/>
          <w:sz w:val="16"/>
          <w:szCs w:val="16"/>
        </w:rPr>
      </w:pPr>
      <w:r>
        <w:rPr>
          <w:rFonts w:ascii="Graphik Regular" w:hAnsi="Graphik Regular"/>
          <w:sz w:val="16"/>
          <w:szCs w:val="16"/>
        </w:rPr>
        <w:t>LIBRO: CTR. CONSTRUCCIÓN</w:t>
      </w:r>
    </w:p>
    <w:p w:rsidR="00F07D13" w:rsidRPr="001D71A2" w:rsidRDefault="00F07D13" w:rsidP="00F07D13">
      <w:pPr>
        <w:spacing w:after="0"/>
        <w:jc w:val="both"/>
        <w:rPr>
          <w:rFonts w:ascii="Graphik Regular" w:hAnsi="Graphik Regular"/>
          <w:sz w:val="16"/>
          <w:szCs w:val="16"/>
        </w:rPr>
      </w:pPr>
      <w:r w:rsidRPr="001D71A2">
        <w:rPr>
          <w:rFonts w:ascii="Graphik Regular" w:hAnsi="Graphik Regular"/>
          <w:sz w:val="16"/>
          <w:szCs w:val="16"/>
        </w:rPr>
        <w:t>TEMA: CAR. CARRETERAS</w:t>
      </w:r>
    </w:p>
    <w:p w:rsidR="00F07D13" w:rsidRPr="001D71A2" w:rsidRDefault="00F07D13" w:rsidP="00F07D13">
      <w:pPr>
        <w:spacing w:after="0"/>
        <w:jc w:val="both"/>
        <w:rPr>
          <w:rFonts w:ascii="Graphik Regular" w:hAnsi="Graphik Regular"/>
          <w:sz w:val="16"/>
          <w:szCs w:val="16"/>
        </w:rPr>
      </w:pPr>
      <w:r>
        <w:rPr>
          <w:rFonts w:ascii="Graphik Regular" w:hAnsi="Graphik Regular"/>
          <w:sz w:val="16"/>
          <w:szCs w:val="16"/>
        </w:rPr>
        <w:t>PARTE: 1. CONCEPTOS DE OBRA</w:t>
      </w:r>
    </w:p>
    <w:p w:rsidR="00F07D13" w:rsidRPr="001D71A2" w:rsidRDefault="00F07D13" w:rsidP="00F07D13">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F07D13" w:rsidRDefault="00F07D13" w:rsidP="00F07D13">
      <w:pPr>
        <w:spacing w:after="0"/>
        <w:jc w:val="both"/>
        <w:rPr>
          <w:rFonts w:ascii="Graphik Regular" w:hAnsi="Graphik Regular"/>
          <w:sz w:val="16"/>
          <w:szCs w:val="16"/>
        </w:rPr>
      </w:pPr>
      <w:r>
        <w:rPr>
          <w:rFonts w:ascii="Graphik Regular" w:hAnsi="Graphik Regular"/>
          <w:sz w:val="16"/>
          <w:szCs w:val="16"/>
        </w:rPr>
        <w:t>CAPÍTULO: 004 RIEGO DE IMPREGNACIÓN</w:t>
      </w:r>
    </w:p>
    <w:p w:rsidR="00FD5F53" w:rsidRDefault="00FD5F53" w:rsidP="009C5266">
      <w:pPr>
        <w:spacing w:after="0"/>
        <w:jc w:val="both"/>
        <w:rPr>
          <w:rFonts w:ascii="Graphik Regular" w:hAnsi="Graphik Regular"/>
          <w:sz w:val="16"/>
          <w:szCs w:val="16"/>
        </w:rPr>
      </w:pPr>
    </w:p>
    <w:p w:rsidR="00423EEA" w:rsidRPr="001D71A2" w:rsidRDefault="0022681F" w:rsidP="00B63A47">
      <w:pPr>
        <w:jc w:val="both"/>
        <w:rPr>
          <w:rFonts w:ascii="Graphik Regular" w:hAnsi="Graphik Regular"/>
          <w:sz w:val="16"/>
          <w:szCs w:val="16"/>
        </w:rPr>
      </w:pPr>
      <w:r>
        <w:rPr>
          <w:rFonts w:ascii="Graphik Regular" w:hAnsi="Graphik Regular"/>
          <w:sz w:val="16"/>
          <w:szCs w:val="16"/>
        </w:rPr>
        <w:t>4</w:t>
      </w:r>
      <w:r w:rsidR="007206F0" w:rsidRPr="001D71A2">
        <w:rPr>
          <w:rFonts w:ascii="Graphik Regular" w:hAnsi="Graphik Regular"/>
          <w:sz w:val="16"/>
          <w:szCs w:val="16"/>
        </w:rPr>
        <w:t>.</w:t>
      </w:r>
      <w:r w:rsidR="007D3949">
        <w:rPr>
          <w:rFonts w:ascii="Graphik Regular" w:hAnsi="Graphik Regular"/>
          <w:sz w:val="16"/>
          <w:szCs w:val="16"/>
        </w:rPr>
        <w:t xml:space="preserve">- </w:t>
      </w:r>
      <w:r w:rsidR="00661458">
        <w:rPr>
          <w:rFonts w:ascii="Graphik Regular" w:hAnsi="Graphik Regular"/>
          <w:sz w:val="16"/>
          <w:szCs w:val="16"/>
        </w:rPr>
        <w:t xml:space="preserve">PAVIMENTO DE </w:t>
      </w:r>
      <w:r w:rsidR="007D3949">
        <w:rPr>
          <w:rFonts w:ascii="Graphik Regular" w:hAnsi="Graphik Regular"/>
          <w:sz w:val="16"/>
          <w:szCs w:val="16"/>
        </w:rPr>
        <w:t>CONCRETO HIDRÁULICO</w:t>
      </w:r>
    </w:p>
    <w:p w:rsidR="00423EEA" w:rsidRPr="001D71A2" w:rsidRDefault="007206F0" w:rsidP="00B63A47">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00517D24">
        <w:rPr>
          <w:rFonts w:ascii="Graphik Regular" w:hAnsi="Graphik Regular"/>
        </w:rPr>
        <w:t>N·CTR·CAR·1·04·009/06</w:t>
      </w:r>
      <w:r w:rsidRPr="001D71A2">
        <w:rPr>
          <w:rFonts w:ascii="Graphik Regular" w:hAnsi="Graphik Regular"/>
          <w:sz w:val="16"/>
          <w:szCs w:val="16"/>
        </w:rPr>
        <w:t>; ADEMÁS DE NORMAS Y MANUALES COMPLEMENTARIOS.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 xml:space="preserve">TÍTULO: </w:t>
      </w:r>
      <w:r w:rsidR="00517D24">
        <w:rPr>
          <w:rFonts w:ascii="Graphik Regular" w:hAnsi="Graphik Regular"/>
          <w:sz w:val="16"/>
          <w:szCs w:val="16"/>
        </w:rPr>
        <w:t>04</w:t>
      </w:r>
      <w:r w:rsidR="001D71A2" w:rsidRPr="001D71A2">
        <w:rPr>
          <w:rFonts w:ascii="Graphik Regular" w:hAnsi="Graphik Regular"/>
          <w:sz w:val="16"/>
          <w:szCs w:val="16"/>
        </w:rPr>
        <w:t xml:space="preserve"> TERRACERIAS</w:t>
      </w:r>
    </w:p>
    <w:p w:rsidR="00A27825" w:rsidRDefault="007206F0" w:rsidP="00B63A47">
      <w:pPr>
        <w:spacing w:after="0"/>
        <w:jc w:val="both"/>
        <w:rPr>
          <w:rFonts w:ascii="Graphik Regular" w:hAnsi="Graphik Regular"/>
          <w:sz w:val="16"/>
          <w:szCs w:val="16"/>
        </w:rPr>
      </w:pPr>
      <w:r w:rsidRPr="001D71A2">
        <w:rPr>
          <w:rFonts w:ascii="Graphik Regular" w:hAnsi="Graphik Regular"/>
          <w:sz w:val="16"/>
          <w:szCs w:val="16"/>
        </w:rPr>
        <w:t xml:space="preserve">CAPÍTULO: </w:t>
      </w:r>
      <w:r w:rsidR="001D71A2" w:rsidRPr="001D71A2">
        <w:rPr>
          <w:rFonts w:ascii="Graphik Regular" w:hAnsi="Graphik Regular"/>
          <w:sz w:val="16"/>
          <w:szCs w:val="16"/>
        </w:rPr>
        <w:t xml:space="preserve">009 </w:t>
      </w:r>
      <w:r w:rsidR="00517D24">
        <w:rPr>
          <w:rFonts w:ascii="Graphik Regular" w:hAnsi="Graphik Regular"/>
          <w:sz w:val="16"/>
          <w:szCs w:val="16"/>
        </w:rPr>
        <w:t>CARPETAS DE CONCRETO HIDRAULICO</w:t>
      </w:r>
    </w:p>
    <w:p w:rsidR="00F07D13" w:rsidRDefault="00F07D13" w:rsidP="00B63A47">
      <w:pPr>
        <w:spacing w:after="0"/>
        <w:jc w:val="both"/>
        <w:rPr>
          <w:rFonts w:ascii="Graphik Regular" w:hAnsi="Graphik Regular"/>
          <w:sz w:val="16"/>
          <w:szCs w:val="16"/>
        </w:rPr>
      </w:pPr>
    </w:p>
    <w:p w:rsidR="0022681F" w:rsidRPr="001D71A2" w:rsidRDefault="0022681F" w:rsidP="0022681F">
      <w:pPr>
        <w:jc w:val="both"/>
        <w:rPr>
          <w:rFonts w:ascii="Graphik Regular" w:hAnsi="Graphik Regular"/>
          <w:sz w:val="16"/>
          <w:szCs w:val="16"/>
        </w:rPr>
      </w:pPr>
      <w:r>
        <w:rPr>
          <w:rFonts w:ascii="Graphik Regular" w:hAnsi="Graphik Regular"/>
          <w:sz w:val="16"/>
          <w:szCs w:val="16"/>
        </w:rPr>
        <w:t>5</w:t>
      </w:r>
      <w:r>
        <w:rPr>
          <w:rFonts w:ascii="Graphik Regular" w:hAnsi="Graphik Regular"/>
          <w:sz w:val="16"/>
          <w:szCs w:val="16"/>
        </w:rPr>
        <w:t>.- SEÑALAMIENTO</w:t>
      </w:r>
      <w:r>
        <w:rPr>
          <w:rFonts w:ascii="Graphik Regular" w:hAnsi="Graphik Regular"/>
          <w:sz w:val="16"/>
          <w:szCs w:val="16"/>
        </w:rPr>
        <w:t xml:space="preserve"> HORIZONTAL</w:t>
      </w:r>
      <w:r w:rsidRPr="001D71A2">
        <w:rPr>
          <w:rFonts w:ascii="Graphik Regular" w:hAnsi="Graphik Regular"/>
          <w:sz w:val="16"/>
          <w:szCs w:val="16"/>
        </w:rPr>
        <w:t xml:space="preserve">: </w:t>
      </w:r>
    </w:p>
    <w:p w:rsidR="0022681F" w:rsidRPr="001D71A2" w:rsidRDefault="0022681F" w:rsidP="0022681F">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N·CTR·CAR·1·07·001/00</w:t>
      </w:r>
      <w:r w:rsidRPr="001D71A2">
        <w:rPr>
          <w:rFonts w:ascii="Graphik Regular" w:hAnsi="Graphik Regular"/>
          <w:sz w:val="16"/>
          <w:szCs w:val="16"/>
        </w:rPr>
        <w:t>; ADEMÁS DE NORMAS Y MANUALES COMPLEMENTARIOS.</w:t>
      </w:r>
    </w:p>
    <w:p w:rsidR="0022681F" w:rsidRPr="001D71A2" w:rsidRDefault="0022681F" w:rsidP="0022681F">
      <w:pPr>
        <w:spacing w:after="0"/>
        <w:jc w:val="both"/>
        <w:rPr>
          <w:rFonts w:ascii="Graphik Regular" w:hAnsi="Graphik Regular"/>
          <w:sz w:val="16"/>
          <w:szCs w:val="16"/>
        </w:rPr>
      </w:pPr>
      <w:r w:rsidRPr="001D71A2">
        <w:rPr>
          <w:rFonts w:ascii="Graphik Regular" w:hAnsi="Graphik Regular"/>
          <w:sz w:val="16"/>
          <w:szCs w:val="16"/>
        </w:rPr>
        <w:t>LIBRO: CTR. CONSTRUCCIÓN</w:t>
      </w:r>
    </w:p>
    <w:p w:rsidR="0022681F" w:rsidRPr="001D71A2" w:rsidRDefault="0022681F" w:rsidP="0022681F">
      <w:pPr>
        <w:spacing w:after="0"/>
        <w:jc w:val="both"/>
        <w:rPr>
          <w:rFonts w:ascii="Graphik Regular" w:hAnsi="Graphik Regular"/>
          <w:sz w:val="16"/>
          <w:szCs w:val="16"/>
        </w:rPr>
      </w:pPr>
      <w:r w:rsidRPr="001D71A2">
        <w:rPr>
          <w:rFonts w:ascii="Graphik Regular" w:hAnsi="Graphik Regular"/>
          <w:sz w:val="16"/>
          <w:szCs w:val="16"/>
        </w:rPr>
        <w:t>TEMA: CAR. CARRETERAS</w:t>
      </w:r>
    </w:p>
    <w:p w:rsidR="0022681F" w:rsidRPr="001D71A2" w:rsidRDefault="0022681F" w:rsidP="0022681F">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22681F" w:rsidRPr="001D71A2" w:rsidRDefault="0022681F" w:rsidP="0022681F">
      <w:pPr>
        <w:spacing w:after="0"/>
        <w:jc w:val="both"/>
        <w:rPr>
          <w:rFonts w:ascii="Graphik Regular" w:hAnsi="Graphik Regular"/>
          <w:sz w:val="16"/>
          <w:szCs w:val="16"/>
        </w:rPr>
      </w:pPr>
      <w:r w:rsidRPr="001D71A2">
        <w:rPr>
          <w:rFonts w:ascii="Graphik Regular" w:hAnsi="Graphik Regular"/>
          <w:sz w:val="16"/>
          <w:szCs w:val="16"/>
        </w:rPr>
        <w:t>TÍTULO: 07. SEÑALAMIENTO Y DISPOSITIVOS DE SEGURIDAD</w:t>
      </w:r>
    </w:p>
    <w:p w:rsidR="0022681F" w:rsidRPr="001D71A2" w:rsidRDefault="0022681F" w:rsidP="0022681F">
      <w:pPr>
        <w:spacing w:after="0"/>
        <w:jc w:val="both"/>
        <w:rPr>
          <w:rFonts w:ascii="Graphik Regular" w:hAnsi="Graphik Regular"/>
          <w:sz w:val="16"/>
          <w:szCs w:val="16"/>
        </w:rPr>
      </w:pPr>
      <w:r w:rsidRPr="001D71A2">
        <w:rPr>
          <w:rFonts w:ascii="Graphik Regular" w:hAnsi="Graphik Regular"/>
          <w:sz w:val="16"/>
          <w:szCs w:val="16"/>
        </w:rPr>
        <w:t>CAPÍTULO: 001. MARCAS EN EL PAVIMENTO</w:t>
      </w:r>
    </w:p>
    <w:p w:rsidR="00F07D13" w:rsidRDefault="00F07D13" w:rsidP="00B63A47">
      <w:pPr>
        <w:spacing w:after="0"/>
        <w:jc w:val="both"/>
        <w:rPr>
          <w:rFonts w:ascii="Graphik Regular" w:hAnsi="Graphik Regular"/>
          <w:sz w:val="16"/>
          <w:szCs w:val="16"/>
        </w:rPr>
      </w:pPr>
    </w:p>
    <w:p w:rsidR="00F07D13" w:rsidRDefault="00F07D13" w:rsidP="00B63A47">
      <w:pPr>
        <w:spacing w:after="0"/>
        <w:jc w:val="both"/>
        <w:rPr>
          <w:rFonts w:ascii="Graphik Regular" w:hAnsi="Graphik Regular"/>
          <w:sz w:val="16"/>
          <w:szCs w:val="16"/>
        </w:rPr>
      </w:pPr>
    </w:p>
    <w:p w:rsidR="00F07D13" w:rsidRPr="001D71A2" w:rsidRDefault="0022681F" w:rsidP="00F07D13">
      <w:pPr>
        <w:jc w:val="both"/>
        <w:rPr>
          <w:rFonts w:ascii="Graphik Regular" w:hAnsi="Graphik Regular"/>
          <w:sz w:val="16"/>
          <w:szCs w:val="16"/>
        </w:rPr>
      </w:pPr>
      <w:r>
        <w:rPr>
          <w:rFonts w:ascii="Graphik Regular" w:hAnsi="Graphik Regular"/>
          <w:sz w:val="16"/>
          <w:szCs w:val="16"/>
        </w:rPr>
        <w:t>6</w:t>
      </w:r>
      <w:r w:rsidR="00F07D13" w:rsidRPr="001D71A2">
        <w:rPr>
          <w:rFonts w:ascii="Graphik Regular" w:hAnsi="Graphik Regular"/>
          <w:sz w:val="16"/>
          <w:szCs w:val="16"/>
        </w:rPr>
        <w:t>.</w:t>
      </w:r>
      <w:r w:rsidR="00F07D13">
        <w:rPr>
          <w:rFonts w:ascii="Graphik Regular" w:hAnsi="Graphik Regular"/>
          <w:sz w:val="16"/>
          <w:szCs w:val="16"/>
        </w:rPr>
        <w:t>- GUARNICIONES</w:t>
      </w:r>
      <w:r>
        <w:rPr>
          <w:rFonts w:ascii="Graphik Regular" w:hAnsi="Graphik Regular"/>
          <w:sz w:val="16"/>
          <w:szCs w:val="16"/>
        </w:rPr>
        <w:t xml:space="preserve"> Y BANQUETAS</w:t>
      </w:r>
      <w:r w:rsidR="00F07D13" w:rsidRPr="001D71A2">
        <w:rPr>
          <w:rFonts w:ascii="Graphik Regular" w:hAnsi="Graphik Regular"/>
          <w:sz w:val="16"/>
          <w:szCs w:val="16"/>
        </w:rPr>
        <w:t xml:space="preserve">: </w:t>
      </w:r>
    </w:p>
    <w:p w:rsidR="00F07D13" w:rsidRPr="001D71A2" w:rsidRDefault="00F07D13" w:rsidP="00F07D13">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w:t>
      </w:r>
      <w:r>
        <w:rPr>
          <w:rFonts w:ascii="Graphik Regular" w:hAnsi="Graphik Regular"/>
        </w:rPr>
        <w:t>1·02·010</w:t>
      </w:r>
      <w:r w:rsidRPr="001D71A2">
        <w:rPr>
          <w:rFonts w:ascii="Graphik Regular" w:hAnsi="Graphik Regular"/>
        </w:rPr>
        <w:t>/00</w:t>
      </w:r>
      <w:r w:rsidRPr="001D71A2">
        <w:rPr>
          <w:rFonts w:ascii="Graphik Regular" w:hAnsi="Graphik Regular"/>
          <w:sz w:val="16"/>
          <w:szCs w:val="16"/>
        </w:rPr>
        <w:t>; ADEMÁS DE NORMAS Y MANUALES COMPLEMENTARIOS.</w:t>
      </w:r>
    </w:p>
    <w:p w:rsidR="00F07D13" w:rsidRPr="001D71A2" w:rsidRDefault="00F07D13" w:rsidP="00F07D13">
      <w:pPr>
        <w:spacing w:after="0"/>
        <w:jc w:val="both"/>
        <w:rPr>
          <w:rFonts w:ascii="Graphik Regular" w:hAnsi="Graphik Regular"/>
          <w:sz w:val="16"/>
          <w:szCs w:val="16"/>
        </w:rPr>
      </w:pPr>
      <w:r w:rsidRPr="001D71A2">
        <w:rPr>
          <w:rFonts w:ascii="Graphik Regular" w:hAnsi="Graphik Regular"/>
          <w:sz w:val="16"/>
          <w:szCs w:val="16"/>
        </w:rPr>
        <w:t>LIBRO: CTR. CONSTRUCCIÓN</w:t>
      </w:r>
    </w:p>
    <w:p w:rsidR="00F07D13" w:rsidRPr="001D71A2" w:rsidRDefault="00F07D13" w:rsidP="00F07D13">
      <w:pPr>
        <w:spacing w:after="0"/>
        <w:jc w:val="both"/>
        <w:rPr>
          <w:rFonts w:ascii="Graphik Regular" w:hAnsi="Graphik Regular"/>
          <w:sz w:val="16"/>
          <w:szCs w:val="16"/>
        </w:rPr>
      </w:pPr>
      <w:r w:rsidRPr="001D71A2">
        <w:rPr>
          <w:rFonts w:ascii="Graphik Regular" w:hAnsi="Graphik Regular"/>
          <w:sz w:val="16"/>
          <w:szCs w:val="16"/>
        </w:rPr>
        <w:t>TEMA: CAR. CARRETERAS</w:t>
      </w:r>
    </w:p>
    <w:p w:rsidR="00F07D13" w:rsidRPr="001D71A2" w:rsidRDefault="00F07D13" w:rsidP="00F07D13">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07D13" w:rsidRPr="001D71A2" w:rsidRDefault="00F07D13" w:rsidP="00F07D13">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02. ESTRUCTURAS</w:t>
      </w:r>
    </w:p>
    <w:p w:rsidR="00F07D13" w:rsidRPr="001D71A2" w:rsidRDefault="00F07D13" w:rsidP="00F07D13">
      <w:pPr>
        <w:spacing w:after="0"/>
        <w:jc w:val="both"/>
        <w:rPr>
          <w:rFonts w:ascii="Graphik Regular" w:hAnsi="Graphik Regular"/>
          <w:sz w:val="16"/>
          <w:szCs w:val="16"/>
        </w:rPr>
      </w:pPr>
      <w:r w:rsidRPr="001D71A2">
        <w:rPr>
          <w:rFonts w:ascii="Graphik Regular" w:hAnsi="Graphik Regular"/>
          <w:sz w:val="16"/>
          <w:szCs w:val="16"/>
        </w:rPr>
        <w:t>CAPÍT</w:t>
      </w:r>
      <w:r>
        <w:rPr>
          <w:rFonts w:ascii="Graphik Regular" w:hAnsi="Graphik Regular"/>
          <w:sz w:val="16"/>
          <w:szCs w:val="16"/>
        </w:rPr>
        <w:t>ULO: 010. GUARNICIONES Y BANQUETAS</w:t>
      </w:r>
      <w:bookmarkStart w:id="0" w:name="_GoBack"/>
      <w:bookmarkEnd w:id="0"/>
    </w:p>
    <w:p w:rsidR="00F07D13" w:rsidRPr="001D71A2" w:rsidRDefault="00F07D13"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7825">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CA3130" w:rsidRPr="001D71A2" w:rsidRDefault="00CA3130"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A27825" w:rsidRPr="001D71A2" w:rsidRDefault="00A27825"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661458" w:rsidRPr="001D71A2" w:rsidRDefault="00661458"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7D3949" w:rsidRDefault="007D3949" w:rsidP="00FF0C6B">
      <w:pPr>
        <w:jc w:val="both"/>
        <w:rPr>
          <w:rFonts w:ascii="Graphik Regular" w:hAnsi="Graphik Regular" w:cs="Arial"/>
          <w:sz w:val="16"/>
          <w:szCs w:val="16"/>
        </w:rPr>
      </w:pPr>
    </w:p>
    <w:p w:rsidR="007D3949" w:rsidRPr="001D71A2" w:rsidRDefault="007D3949"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A27825" w:rsidRPr="001D71A2" w:rsidRDefault="00A27825" w:rsidP="00A27825">
      <w:pPr>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4D496B">
      <w:headerReference w:type="default" r:id="rId7"/>
      <w:footerReference w:type="default" r:id="rId8"/>
      <w:type w:val="continuous"/>
      <w:pgSz w:w="12240" w:h="15840" w:code="1"/>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7B0E" w:rsidRDefault="00C47B0E" w:rsidP="00D825CF">
      <w:pPr>
        <w:spacing w:after="0" w:line="240" w:lineRule="auto"/>
      </w:pPr>
      <w:r>
        <w:separator/>
      </w:r>
    </w:p>
  </w:endnote>
  <w:endnote w:type="continuationSeparator" w:id="0">
    <w:p w:rsidR="00C47B0E" w:rsidRDefault="00C47B0E"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7B0E" w:rsidRDefault="00C47B0E" w:rsidP="00D825CF">
      <w:pPr>
        <w:spacing w:after="0" w:line="240" w:lineRule="auto"/>
      </w:pPr>
      <w:r>
        <w:separator/>
      </w:r>
    </w:p>
  </w:footnote>
  <w:footnote w:type="continuationSeparator" w:id="0">
    <w:p w:rsidR="00C47B0E" w:rsidRDefault="00C47B0E"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F20AF7" w:rsidRPr="00F92801" w:rsidRDefault="0022681F" w:rsidP="00997B84">
          <w:pPr>
            <w:pStyle w:val="Encabezado"/>
            <w:jc w:val="both"/>
            <w:rPr>
              <w:rFonts w:ascii="Graphik Regular" w:hAnsi="Graphik Regular"/>
              <w:sz w:val="20"/>
              <w:szCs w:val="20"/>
            </w:rPr>
          </w:pPr>
          <w:r w:rsidRPr="0022681F">
            <w:rPr>
              <w:rFonts w:ascii="Graphik Regular" w:hAnsi="Graphik Regular"/>
              <w:sz w:val="20"/>
              <w:szCs w:val="20"/>
            </w:rPr>
            <w:t>PAVIMENTACIÓN CON CONCRETO HIDRÁULICO DE CALLE LIC. OMAR FAYAD MENESES, COL. SALES Y MINERALES</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4528B3" w:rsidRPr="00F92801" w:rsidRDefault="0022681F" w:rsidP="00270622">
          <w:pPr>
            <w:pStyle w:val="Encabezado"/>
            <w:rPr>
              <w:rFonts w:ascii="Graphik Regular" w:hAnsi="Graphik Regular"/>
              <w:sz w:val="20"/>
              <w:szCs w:val="20"/>
            </w:rPr>
          </w:pPr>
          <w:r w:rsidRPr="0022681F">
            <w:rPr>
              <w:rFonts w:ascii="Graphik Regular" w:hAnsi="Graphik Regular"/>
              <w:sz w:val="20"/>
              <w:szCs w:val="20"/>
            </w:rPr>
            <w:t>TEPEAPULCO</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F92801" w:rsidRDefault="0022681F" w:rsidP="0060106F">
          <w:pPr>
            <w:pStyle w:val="Encabezado"/>
            <w:rPr>
              <w:rFonts w:ascii="Graphik Regular" w:hAnsi="Graphik Regular"/>
              <w:sz w:val="20"/>
              <w:szCs w:val="20"/>
            </w:rPr>
          </w:pPr>
          <w:r w:rsidRPr="0022681F">
            <w:rPr>
              <w:rFonts w:ascii="Graphik Regular" w:hAnsi="Graphik Regular"/>
              <w:sz w:val="20"/>
              <w:szCs w:val="20"/>
            </w:rPr>
            <w:t>TEPEAPULCO</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E1237F"/>
    <w:multiLevelType w:val="hybridMultilevel"/>
    <w:tmpl w:val="9984CDF0"/>
    <w:lvl w:ilvl="0" w:tplc="5636E04E">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8"/>
  </w:num>
  <w:num w:numId="4">
    <w:abstractNumId w:val="4"/>
  </w:num>
  <w:num w:numId="5">
    <w:abstractNumId w:val="6"/>
  </w:num>
  <w:num w:numId="6">
    <w:abstractNumId w:val="3"/>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041E2"/>
    <w:rsid w:val="0000611B"/>
    <w:rsid w:val="00013984"/>
    <w:rsid w:val="00022DAE"/>
    <w:rsid w:val="000317D8"/>
    <w:rsid w:val="00053E44"/>
    <w:rsid w:val="00075F68"/>
    <w:rsid w:val="00086A66"/>
    <w:rsid w:val="000950F9"/>
    <w:rsid w:val="000E3BA4"/>
    <w:rsid w:val="000E5A8A"/>
    <w:rsid w:val="000E664A"/>
    <w:rsid w:val="00111D15"/>
    <w:rsid w:val="001226A3"/>
    <w:rsid w:val="00163422"/>
    <w:rsid w:val="00173218"/>
    <w:rsid w:val="00175D77"/>
    <w:rsid w:val="001C0036"/>
    <w:rsid w:val="001D71A2"/>
    <w:rsid w:val="001E1E70"/>
    <w:rsid w:val="001F1DD6"/>
    <w:rsid w:val="002067BE"/>
    <w:rsid w:val="002223E5"/>
    <w:rsid w:val="00223224"/>
    <w:rsid w:val="00224611"/>
    <w:rsid w:val="002261CD"/>
    <w:rsid w:val="0022681F"/>
    <w:rsid w:val="002478E7"/>
    <w:rsid w:val="002501E3"/>
    <w:rsid w:val="00252EBA"/>
    <w:rsid w:val="00270622"/>
    <w:rsid w:val="00270C89"/>
    <w:rsid w:val="00284125"/>
    <w:rsid w:val="00296827"/>
    <w:rsid w:val="002B2341"/>
    <w:rsid w:val="002B3CD0"/>
    <w:rsid w:val="002C7D74"/>
    <w:rsid w:val="002D53DF"/>
    <w:rsid w:val="003332AB"/>
    <w:rsid w:val="003367A1"/>
    <w:rsid w:val="003434C0"/>
    <w:rsid w:val="003616AA"/>
    <w:rsid w:val="0036661C"/>
    <w:rsid w:val="00374B25"/>
    <w:rsid w:val="003B51F9"/>
    <w:rsid w:val="003D3829"/>
    <w:rsid w:val="003D6001"/>
    <w:rsid w:val="003E0738"/>
    <w:rsid w:val="0041414F"/>
    <w:rsid w:val="00420074"/>
    <w:rsid w:val="00422423"/>
    <w:rsid w:val="00423EEA"/>
    <w:rsid w:val="00427F71"/>
    <w:rsid w:val="004528B3"/>
    <w:rsid w:val="00474C12"/>
    <w:rsid w:val="004A515D"/>
    <w:rsid w:val="004B3451"/>
    <w:rsid w:val="004C197D"/>
    <w:rsid w:val="004C3D31"/>
    <w:rsid w:val="004D496B"/>
    <w:rsid w:val="00505B63"/>
    <w:rsid w:val="005151E6"/>
    <w:rsid w:val="00517D24"/>
    <w:rsid w:val="00553967"/>
    <w:rsid w:val="00582786"/>
    <w:rsid w:val="00587344"/>
    <w:rsid w:val="005939A8"/>
    <w:rsid w:val="005E4383"/>
    <w:rsid w:val="005E6DC1"/>
    <w:rsid w:val="0060106F"/>
    <w:rsid w:val="00610610"/>
    <w:rsid w:val="00661458"/>
    <w:rsid w:val="00680314"/>
    <w:rsid w:val="006E7AD1"/>
    <w:rsid w:val="006F0E2F"/>
    <w:rsid w:val="00703AB2"/>
    <w:rsid w:val="007206F0"/>
    <w:rsid w:val="00723824"/>
    <w:rsid w:val="007607E7"/>
    <w:rsid w:val="007D3949"/>
    <w:rsid w:val="00810248"/>
    <w:rsid w:val="00815832"/>
    <w:rsid w:val="008345DA"/>
    <w:rsid w:val="008A37F1"/>
    <w:rsid w:val="008D7BEE"/>
    <w:rsid w:val="008E27AC"/>
    <w:rsid w:val="00913EFF"/>
    <w:rsid w:val="00931378"/>
    <w:rsid w:val="009314B8"/>
    <w:rsid w:val="00980387"/>
    <w:rsid w:val="00991C8C"/>
    <w:rsid w:val="009965DF"/>
    <w:rsid w:val="00997B84"/>
    <w:rsid w:val="009C3CDE"/>
    <w:rsid w:val="009C5266"/>
    <w:rsid w:val="00A2117D"/>
    <w:rsid w:val="00A254DD"/>
    <w:rsid w:val="00A27825"/>
    <w:rsid w:val="00A50FB2"/>
    <w:rsid w:val="00A655C6"/>
    <w:rsid w:val="00A801B6"/>
    <w:rsid w:val="00A84E24"/>
    <w:rsid w:val="00A94904"/>
    <w:rsid w:val="00AA606F"/>
    <w:rsid w:val="00AC0505"/>
    <w:rsid w:val="00AF6D0F"/>
    <w:rsid w:val="00AF7EEE"/>
    <w:rsid w:val="00B11869"/>
    <w:rsid w:val="00B22929"/>
    <w:rsid w:val="00B30784"/>
    <w:rsid w:val="00B43871"/>
    <w:rsid w:val="00B574CE"/>
    <w:rsid w:val="00B614B5"/>
    <w:rsid w:val="00B63A47"/>
    <w:rsid w:val="00B65EB6"/>
    <w:rsid w:val="00B67A08"/>
    <w:rsid w:val="00BB4041"/>
    <w:rsid w:val="00BD3EF2"/>
    <w:rsid w:val="00BE7E96"/>
    <w:rsid w:val="00C11027"/>
    <w:rsid w:val="00C31178"/>
    <w:rsid w:val="00C45AF4"/>
    <w:rsid w:val="00C4799B"/>
    <w:rsid w:val="00C47B0E"/>
    <w:rsid w:val="00C772A4"/>
    <w:rsid w:val="00C824B4"/>
    <w:rsid w:val="00C82E1A"/>
    <w:rsid w:val="00CA062B"/>
    <w:rsid w:val="00CA3130"/>
    <w:rsid w:val="00CC03D2"/>
    <w:rsid w:val="00CC3F33"/>
    <w:rsid w:val="00CD7B48"/>
    <w:rsid w:val="00CE78F8"/>
    <w:rsid w:val="00D07717"/>
    <w:rsid w:val="00D23D8D"/>
    <w:rsid w:val="00D51003"/>
    <w:rsid w:val="00D825CF"/>
    <w:rsid w:val="00D83E9F"/>
    <w:rsid w:val="00DD7836"/>
    <w:rsid w:val="00DE2458"/>
    <w:rsid w:val="00E16379"/>
    <w:rsid w:val="00E959C5"/>
    <w:rsid w:val="00ED23E2"/>
    <w:rsid w:val="00EF014E"/>
    <w:rsid w:val="00EF4182"/>
    <w:rsid w:val="00F02D3E"/>
    <w:rsid w:val="00F07D13"/>
    <w:rsid w:val="00F20AF7"/>
    <w:rsid w:val="00F24FE3"/>
    <w:rsid w:val="00F4261D"/>
    <w:rsid w:val="00F43B50"/>
    <w:rsid w:val="00F53F92"/>
    <w:rsid w:val="00F65E40"/>
    <w:rsid w:val="00F87AF8"/>
    <w:rsid w:val="00F92278"/>
    <w:rsid w:val="00F92801"/>
    <w:rsid w:val="00FC6514"/>
    <w:rsid w:val="00FD5F53"/>
    <w:rsid w:val="00FE18C7"/>
    <w:rsid w:val="00FE7E60"/>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818812547">
      <w:bodyDiv w:val="1"/>
      <w:marLeft w:val="0"/>
      <w:marRight w:val="0"/>
      <w:marTop w:val="0"/>
      <w:marBottom w:val="0"/>
      <w:divBdr>
        <w:top w:val="none" w:sz="0" w:space="0" w:color="auto"/>
        <w:left w:val="none" w:sz="0" w:space="0" w:color="auto"/>
        <w:bottom w:val="none" w:sz="0" w:space="0" w:color="auto"/>
        <w:right w:val="none" w:sz="0" w:space="0" w:color="auto"/>
      </w:divBdr>
    </w:div>
    <w:div w:id="897668349">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1</Pages>
  <Words>2900</Words>
  <Characters>15954</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25</cp:revision>
  <cp:lastPrinted>2019-10-10T22:23:00Z</cp:lastPrinted>
  <dcterms:created xsi:type="dcterms:W3CDTF">2018-12-18T02:27:00Z</dcterms:created>
  <dcterms:modified xsi:type="dcterms:W3CDTF">2019-10-10T22:25:00Z</dcterms:modified>
</cp:coreProperties>
</file>